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72" w:rsidRPr="00302D65" w:rsidRDefault="00142136" w:rsidP="00142136">
      <w:pPr>
        <w:jc w:val="center"/>
        <w:rPr>
          <w:rFonts w:ascii="Tahoma" w:hAnsi="Tahoma" w:cs="Tahoma"/>
          <w:b/>
          <w:sz w:val="40"/>
          <w:szCs w:val="40"/>
        </w:rPr>
      </w:pPr>
      <w:r w:rsidRPr="00302D65">
        <w:rPr>
          <w:rFonts w:ascii="Tahoma" w:hAnsi="Tahoma" w:cs="Tahoma"/>
          <w:b/>
          <w:sz w:val="40"/>
          <w:szCs w:val="40"/>
        </w:rPr>
        <w:t xml:space="preserve">Mrs. </w:t>
      </w:r>
      <w:r w:rsidR="00DA01EA" w:rsidRPr="00302D65">
        <w:rPr>
          <w:rFonts w:ascii="Tahoma" w:hAnsi="Tahoma" w:cs="Tahoma"/>
          <w:b/>
          <w:sz w:val="40"/>
          <w:szCs w:val="40"/>
        </w:rPr>
        <w:t>Craig</w:t>
      </w:r>
      <w:r w:rsidRPr="00302D65">
        <w:rPr>
          <w:rFonts w:ascii="Tahoma" w:hAnsi="Tahoma" w:cs="Tahoma"/>
          <w:b/>
          <w:sz w:val="40"/>
          <w:szCs w:val="40"/>
        </w:rPr>
        <w:t>’s Discipline Plan</w:t>
      </w:r>
    </w:p>
    <w:p w:rsidR="00910572" w:rsidRPr="00302D65" w:rsidRDefault="00420749">
      <w:pPr>
        <w:jc w:val="center"/>
        <w:rPr>
          <w:rFonts w:ascii="Tahoma" w:hAnsi="Tahoma" w:cs="Tahoma"/>
          <w:b/>
          <w:sz w:val="40"/>
          <w:szCs w:val="40"/>
        </w:rPr>
      </w:pPr>
      <w:r w:rsidRPr="00302D65">
        <w:rPr>
          <w:rFonts w:ascii="Tahoma" w:hAnsi="Tahoma" w:cs="Tahoma"/>
          <w:b/>
          <w:sz w:val="40"/>
          <w:szCs w:val="40"/>
        </w:rPr>
        <w:t>20</w:t>
      </w:r>
      <w:r w:rsidR="00347ACE">
        <w:rPr>
          <w:rFonts w:ascii="Tahoma" w:hAnsi="Tahoma" w:cs="Tahoma"/>
          <w:b/>
          <w:sz w:val="40"/>
          <w:szCs w:val="40"/>
        </w:rPr>
        <w:t>1</w:t>
      </w:r>
      <w:r w:rsidR="00A05D10">
        <w:rPr>
          <w:rFonts w:ascii="Tahoma" w:hAnsi="Tahoma" w:cs="Tahoma"/>
          <w:b/>
          <w:sz w:val="40"/>
          <w:szCs w:val="40"/>
        </w:rPr>
        <w:t>6-17</w:t>
      </w:r>
      <w:bookmarkStart w:id="0" w:name="_GoBack"/>
      <w:bookmarkEnd w:id="0"/>
      <w:r w:rsidR="00142136" w:rsidRPr="00302D65">
        <w:rPr>
          <w:rFonts w:ascii="Tahoma" w:hAnsi="Tahoma" w:cs="Tahoma"/>
          <w:b/>
          <w:sz w:val="40"/>
          <w:szCs w:val="40"/>
        </w:rPr>
        <w:t xml:space="preserve">, </w:t>
      </w:r>
      <w:r w:rsidR="00DA01EA" w:rsidRPr="00302D65">
        <w:rPr>
          <w:rFonts w:ascii="Tahoma" w:hAnsi="Tahoma" w:cs="Tahoma"/>
          <w:b/>
          <w:sz w:val="40"/>
          <w:szCs w:val="40"/>
        </w:rPr>
        <w:t>3rd</w:t>
      </w:r>
      <w:r w:rsidR="00910572" w:rsidRPr="00302D65">
        <w:rPr>
          <w:rFonts w:ascii="Tahoma" w:hAnsi="Tahoma" w:cs="Tahoma"/>
          <w:b/>
          <w:sz w:val="40"/>
          <w:szCs w:val="40"/>
        </w:rPr>
        <w:t xml:space="preserve"> Grade</w:t>
      </w:r>
    </w:p>
    <w:p w:rsidR="00FF5259" w:rsidRPr="00142136" w:rsidRDefault="00FF5259">
      <w:pPr>
        <w:jc w:val="center"/>
        <w:rPr>
          <w:rFonts w:ascii="Tahoma" w:hAnsi="Tahoma" w:cs="Tahoma"/>
          <w:b/>
          <w:sz w:val="16"/>
          <w:szCs w:val="16"/>
        </w:rPr>
      </w:pPr>
    </w:p>
    <w:p w:rsidR="00FF5259" w:rsidRPr="00E33E31" w:rsidRDefault="00FF5259">
      <w:pPr>
        <w:jc w:val="center"/>
        <w:rPr>
          <w:rFonts w:ascii="Tahoma" w:hAnsi="Tahoma" w:cs="Tahoma"/>
          <w:b/>
          <w:i/>
        </w:rPr>
      </w:pPr>
      <w:r w:rsidRPr="00E33E31">
        <w:rPr>
          <w:rFonts w:ascii="Tahoma" w:hAnsi="Tahoma" w:cs="Tahoma"/>
          <w:b/>
          <w:i/>
        </w:rPr>
        <w:t>This classroom discipline plan has been incorporated into the school-wide T.R.A.C.K. program.</w:t>
      </w:r>
    </w:p>
    <w:p w:rsidR="00910572" w:rsidRPr="00142136" w:rsidRDefault="00910572">
      <w:pPr>
        <w:jc w:val="center"/>
        <w:rPr>
          <w:rFonts w:ascii="Tahoma" w:hAnsi="Tahoma" w:cs="Tahoma"/>
          <w:sz w:val="16"/>
          <w:szCs w:val="16"/>
        </w:rPr>
      </w:pPr>
    </w:p>
    <w:p w:rsidR="00910572" w:rsidRDefault="00302D65" w:rsidP="00302D65">
      <w:pPr>
        <w:pStyle w:val="Heading1"/>
        <w:ind w:left="2160" w:firstLine="720"/>
        <w:jc w:val="left"/>
        <w:rPr>
          <w:rFonts w:ascii="Tahoma" w:hAnsi="Tahoma" w:cs="Tahoma"/>
          <w:sz w:val="22"/>
          <w:szCs w:val="22"/>
        </w:rPr>
      </w:pPr>
      <w:r w:rsidRPr="00302D65">
        <w:rPr>
          <w:rFonts w:ascii="Tahoma" w:hAnsi="Tahoma" w:cs="Tahoma"/>
          <w:sz w:val="22"/>
          <w:szCs w:val="22"/>
        </w:rPr>
        <w:t>Our Classroom Rules</w:t>
      </w:r>
    </w:p>
    <w:p w:rsidR="00302D65" w:rsidRDefault="00302D65" w:rsidP="00302D65">
      <w:pPr>
        <w:rPr>
          <w:rFonts w:ascii="Comic Sans MS" w:hAnsi="Comic Sans MS"/>
        </w:rPr>
      </w:pPr>
      <w:r w:rsidRPr="00302D65">
        <w:rPr>
          <w:rFonts w:ascii="Comic Sans MS" w:hAnsi="Comic Sans MS"/>
        </w:rPr>
        <w:t>We, the third grade students at Atoka Elementary, want our classroom to be a friendly, happy place where all students can learn without fear or distraction. Therefore, we agree to abide by the following rules:</w:t>
      </w:r>
    </w:p>
    <w:p w:rsidR="00302D65" w:rsidRPr="00302D65" w:rsidRDefault="00302D65" w:rsidP="00302D65">
      <w:pPr>
        <w:rPr>
          <w:rFonts w:ascii="Comic Sans MS" w:hAnsi="Comic Sans MS"/>
        </w:rPr>
      </w:pPr>
    </w:p>
    <w:p w:rsidR="00302D65" w:rsidRPr="00302D65" w:rsidRDefault="00302D65" w:rsidP="00302D65">
      <w:pPr>
        <w:widowControl w:val="0"/>
        <w:numPr>
          <w:ilvl w:val="0"/>
          <w:numId w:val="6"/>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 xml:space="preserve">Be Respectful:  </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sz w:val="22"/>
          <w:szCs w:val="22"/>
        </w:rPr>
      </w:pPr>
      <w:r w:rsidRPr="00302D65">
        <w:rPr>
          <w:rFonts w:ascii="Comic Sans MS" w:hAnsi="Comic Sans MS"/>
          <w:sz w:val="22"/>
          <w:szCs w:val="22"/>
        </w:rPr>
        <w:t>Be polite and use your manners.</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sz w:val="22"/>
          <w:szCs w:val="22"/>
        </w:rPr>
      </w:pPr>
      <w:r w:rsidRPr="00302D65">
        <w:rPr>
          <w:rFonts w:ascii="Comic Sans MS" w:hAnsi="Comic Sans MS"/>
          <w:sz w:val="22"/>
          <w:szCs w:val="22"/>
        </w:rPr>
        <w:t>Follow directions the FIRST time they are given.</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Raise your hand when you want to speak and practice good listening skills by not talking when others are talking.</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Treat others as you would like to be treated.</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No bullying.</w:t>
      </w:r>
    </w:p>
    <w:p w:rsidR="00302D65" w:rsidRPr="00302D65" w:rsidRDefault="00302D65" w:rsidP="00302D65">
      <w:pPr>
        <w:widowControl w:val="0"/>
        <w:numPr>
          <w:ilvl w:val="0"/>
          <w:numId w:val="6"/>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 xml:space="preserve">Be Responsible: </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Be on time.</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Be ready to work.  Bring all necessary materials and HOMEWORK to class daily.</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Take care of your property and the school’s property.</w:t>
      </w:r>
    </w:p>
    <w:p w:rsidR="00302D65" w:rsidRPr="00302D65" w:rsidRDefault="00302D65" w:rsidP="00302D65">
      <w:pPr>
        <w:widowControl w:val="0"/>
        <w:numPr>
          <w:ilvl w:val="0"/>
          <w:numId w:val="6"/>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 xml:space="preserve">Be Safe:  </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sz w:val="22"/>
          <w:szCs w:val="22"/>
        </w:rPr>
      </w:pPr>
      <w:r w:rsidRPr="00302D65">
        <w:rPr>
          <w:rFonts w:ascii="Comic Sans MS" w:hAnsi="Comic Sans MS"/>
          <w:sz w:val="22"/>
          <w:szCs w:val="22"/>
        </w:rPr>
        <w:t>Keep your hands, feet, and all other objects to yourself.</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Walk in the classroom and hallways.</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Think before you react.</w:t>
      </w:r>
    </w:p>
    <w:p w:rsidR="00302D65" w:rsidRPr="00302D65" w:rsidRDefault="00302D65" w:rsidP="00302D65">
      <w:pPr>
        <w:widowControl w:val="0"/>
        <w:numPr>
          <w:ilvl w:val="0"/>
          <w:numId w:val="7"/>
        </w:numPr>
        <w:overflowPunct w:val="0"/>
        <w:autoSpaceDE w:val="0"/>
        <w:autoSpaceDN w:val="0"/>
        <w:adjustRightInd w:val="0"/>
        <w:rPr>
          <w:rFonts w:ascii="Comic Sans MS" w:hAnsi="Comic Sans MS"/>
          <w:kern w:val="28"/>
          <w:sz w:val="22"/>
          <w:szCs w:val="22"/>
        </w:rPr>
      </w:pPr>
      <w:r w:rsidRPr="00302D65">
        <w:rPr>
          <w:rFonts w:ascii="Comic Sans MS" w:hAnsi="Comic Sans MS"/>
          <w:sz w:val="22"/>
          <w:szCs w:val="22"/>
        </w:rPr>
        <w:t>Report all unsafe situations to a teacher or other adult.</w:t>
      </w:r>
    </w:p>
    <w:p w:rsidR="00910572" w:rsidRPr="00302D65" w:rsidRDefault="00910572" w:rsidP="00FF5259">
      <w:pPr>
        <w:rPr>
          <w:rFonts w:ascii="Tahoma" w:hAnsi="Tahoma" w:cs="Tahoma"/>
          <w:i/>
          <w:sz w:val="22"/>
          <w:szCs w:val="22"/>
        </w:rPr>
      </w:pPr>
      <w:r w:rsidRPr="00302D65">
        <w:rPr>
          <w:rFonts w:ascii="Tahoma" w:hAnsi="Tahoma" w:cs="Tahoma"/>
          <w:sz w:val="22"/>
          <w:szCs w:val="22"/>
        </w:rPr>
        <w:t xml:space="preserve">***STUDENTS WILL ALSO BE EXPECTED TO FOLLOW THE GENERAL RULES OF THE SCHOOL. </w:t>
      </w:r>
      <w:r w:rsidRPr="00302D65">
        <w:rPr>
          <w:rFonts w:ascii="Tahoma" w:hAnsi="Tahoma" w:cs="Tahoma"/>
          <w:i/>
          <w:sz w:val="22"/>
          <w:szCs w:val="22"/>
        </w:rPr>
        <w:t>(See student handbook)</w:t>
      </w:r>
    </w:p>
    <w:p w:rsidR="00302D65" w:rsidRDefault="00302D65" w:rsidP="00910572">
      <w:pPr>
        <w:rPr>
          <w:rFonts w:ascii="Tahoma" w:hAnsi="Tahoma" w:cs="Tahoma"/>
        </w:rPr>
      </w:pPr>
    </w:p>
    <w:p w:rsidR="00195B63" w:rsidRDefault="00420749" w:rsidP="00910572">
      <w:pPr>
        <w:rPr>
          <w:rFonts w:ascii="Tahoma" w:hAnsi="Tahoma" w:cs="Tahoma"/>
          <w:b/>
          <w:sz w:val="22"/>
          <w:szCs w:val="22"/>
        </w:rPr>
      </w:pPr>
      <w:r w:rsidRPr="00E33E31">
        <w:rPr>
          <w:rFonts w:ascii="Tahoma" w:hAnsi="Tahoma" w:cs="Tahoma"/>
          <w:b/>
          <w:sz w:val="22"/>
          <w:szCs w:val="22"/>
        </w:rPr>
        <w:t xml:space="preserve">This year within our classroom we are going to use the clip chart classroom management plan. This chart starts all students off on the same level each day but allows students to move up or down the chart depending on their choices. Students will be given the opportunity to move back up the chart if they decide to make better choices throughout the school day. I feel that this is a great way for students to take responsibility for their actions and make better choices, as well as giving me an opportunity to acknowledge positive actions too! Below you will find an explanation of each level and the reward or consequence. </w:t>
      </w:r>
    </w:p>
    <w:p w:rsidR="00302D65" w:rsidRDefault="00302D65" w:rsidP="00910572">
      <w:pPr>
        <w:rPr>
          <w:rFonts w:ascii="Tahoma" w:hAnsi="Tahoma" w:cs="Tahoma"/>
          <w:b/>
          <w:sz w:val="22"/>
          <w:szCs w:val="22"/>
        </w:rPr>
      </w:pPr>
    </w:p>
    <w:p w:rsidR="00302D65" w:rsidRDefault="00302D65" w:rsidP="00910572">
      <w:pPr>
        <w:rPr>
          <w:rFonts w:ascii="Tahoma" w:hAnsi="Tahoma" w:cs="Tahoma"/>
          <w:b/>
          <w:sz w:val="22"/>
          <w:szCs w:val="22"/>
        </w:rPr>
      </w:pPr>
    </w:p>
    <w:p w:rsidR="00302D65" w:rsidRDefault="00302D65" w:rsidP="00910572">
      <w:pPr>
        <w:rPr>
          <w:rFonts w:ascii="Tahoma" w:hAnsi="Tahoma" w:cs="Tahoma"/>
          <w:b/>
          <w:sz w:val="22"/>
          <w:szCs w:val="22"/>
        </w:rPr>
      </w:pPr>
    </w:p>
    <w:p w:rsidR="00302D65" w:rsidRDefault="00302D65" w:rsidP="00910572">
      <w:pPr>
        <w:rPr>
          <w:rFonts w:ascii="Tahoma" w:hAnsi="Tahoma" w:cs="Tahoma"/>
          <w:b/>
          <w:sz w:val="22"/>
          <w:szCs w:val="22"/>
        </w:rPr>
      </w:pPr>
    </w:p>
    <w:p w:rsidR="00302D65" w:rsidRDefault="00302D65" w:rsidP="00910572">
      <w:pPr>
        <w:rPr>
          <w:rFonts w:ascii="Tahoma" w:hAnsi="Tahoma" w:cs="Tahoma"/>
          <w:b/>
          <w:sz w:val="22"/>
          <w:szCs w:val="22"/>
        </w:rPr>
      </w:pPr>
    </w:p>
    <w:p w:rsidR="00302D65" w:rsidRPr="00E33E31" w:rsidRDefault="00302D65" w:rsidP="00910572">
      <w:pPr>
        <w:rPr>
          <w:rFonts w:ascii="Tahoma" w:hAnsi="Tahoma" w:cs="Tahoma"/>
          <w:b/>
          <w:sz w:val="22"/>
          <w:szCs w:val="22"/>
        </w:rPr>
      </w:pPr>
    </w:p>
    <w:p w:rsidR="00420749" w:rsidRDefault="00420749" w:rsidP="00910572">
      <w:pPr>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20749" w:rsidRPr="00354799" w:rsidTr="00354799">
        <w:trPr>
          <w:trHeight w:val="422"/>
        </w:trPr>
        <w:tc>
          <w:tcPr>
            <w:tcW w:w="4428" w:type="dxa"/>
          </w:tcPr>
          <w:p w:rsidR="00420749" w:rsidRPr="00354799" w:rsidRDefault="00420749" w:rsidP="00354799">
            <w:pPr>
              <w:jc w:val="center"/>
              <w:rPr>
                <w:rFonts w:ascii="Tahoma" w:hAnsi="Tahoma" w:cs="Tahoma"/>
              </w:rPr>
            </w:pPr>
            <w:r w:rsidRPr="00354799">
              <w:rPr>
                <w:rFonts w:ascii="Tahoma" w:hAnsi="Tahoma" w:cs="Tahoma"/>
              </w:rPr>
              <w:lastRenderedPageBreak/>
              <w:t xml:space="preserve">Level </w:t>
            </w:r>
          </w:p>
        </w:tc>
        <w:tc>
          <w:tcPr>
            <w:tcW w:w="4428" w:type="dxa"/>
          </w:tcPr>
          <w:p w:rsidR="00420749" w:rsidRPr="00354799" w:rsidRDefault="00420749" w:rsidP="00354799">
            <w:pPr>
              <w:jc w:val="center"/>
              <w:rPr>
                <w:rFonts w:ascii="Tahoma" w:hAnsi="Tahoma" w:cs="Tahoma"/>
              </w:rPr>
            </w:pPr>
            <w:r w:rsidRPr="00354799">
              <w:rPr>
                <w:rFonts w:ascii="Tahoma" w:hAnsi="Tahoma" w:cs="Tahoma"/>
              </w:rPr>
              <w:t>Explanation and reward or consequence</w:t>
            </w:r>
          </w:p>
        </w:tc>
      </w:tr>
      <w:tr w:rsidR="00420749" w:rsidRPr="00354799" w:rsidTr="00354799">
        <w:trPr>
          <w:trHeight w:val="530"/>
        </w:trPr>
        <w:tc>
          <w:tcPr>
            <w:tcW w:w="4428" w:type="dxa"/>
          </w:tcPr>
          <w:p w:rsidR="00420749" w:rsidRPr="00354799" w:rsidRDefault="003A30F0" w:rsidP="00354799">
            <w:pPr>
              <w:jc w:val="center"/>
              <w:rPr>
                <w:rFonts w:ascii="Comic Sans MS" w:hAnsi="Comic Sans MS" w:cs="Tahoma"/>
                <w:sz w:val="24"/>
                <w:szCs w:val="24"/>
              </w:rPr>
            </w:pPr>
            <w:r>
              <w:rPr>
                <w:rFonts w:ascii="Comic Sans MS" w:hAnsi="Comic Sans MS" w:cs="Tahoma"/>
                <w:sz w:val="24"/>
                <w:szCs w:val="24"/>
              </w:rPr>
              <w:t>Super Studen</w:t>
            </w:r>
            <w:r w:rsidR="00255A1B">
              <w:rPr>
                <w:rFonts w:ascii="Comic Sans MS" w:hAnsi="Comic Sans MS" w:cs="Tahoma"/>
                <w:sz w:val="24"/>
                <w:szCs w:val="24"/>
              </w:rPr>
              <w:t>t</w:t>
            </w:r>
          </w:p>
        </w:tc>
        <w:tc>
          <w:tcPr>
            <w:tcW w:w="4428" w:type="dxa"/>
          </w:tcPr>
          <w:p w:rsidR="00420749" w:rsidRPr="00354799" w:rsidRDefault="00420749" w:rsidP="00910572">
            <w:pPr>
              <w:rPr>
                <w:rFonts w:ascii="Tahoma" w:hAnsi="Tahoma" w:cs="Tahoma"/>
              </w:rPr>
            </w:pPr>
            <w:r w:rsidRPr="00354799">
              <w:rPr>
                <w:rFonts w:ascii="Tahoma" w:hAnsi="Tahoma" w:cs="Tahoma"/>
              </w:rPr>
              <w:t xml:space="preserve">This level is our top level! This means that your child has exceeded expectations and earns a red sticker in the agenda book. </w:t>
            </w:r>
            <w:r w:rsidR="005E3B31" w:rsidRPr="00354799">
              <w:rPr>
                <w:rFonts w:ascii="Tahoma" w:hAnsi="Tahoma" w:cs="Tahoma"/>
              </w:rPr>
              <w:t>He/she can earn an “off the chart” status and earn gems on the clip. 10 clips earns a hall of fame place!</w:t>
            </w:r>
          </w:p>
        </w:tc>
      </w:tr>
      <w:tr w:rsidR="00420749" w:rsidRPr="00354799" w:rsidTr="00354799">
        <w:trPr>
          <w:trHeight w:val="530"/>
        </w:trPr>
        <w:tc>
          <w:tcPr>
            <w:tcW w:w="4428" w:type="dxa"/>
          </w:tcPr>
          <w:p w:rsidR="00420749" w:rsidRPr="00354799" w:rsidRDefault="005E3B31" w:rsidP="00354799">
            <w:pPr>
              <w:jc w:val="center"/>
              <w:rPr>
                <w:rFonts w:ascii="Comic Sans MS" w:hAnsi="Comic Sans MS" w:cs="Tahoma"/>
                <w:sz w:val="24"/>
                <w:szCs w:val="24"/>
              </w:rPr>
            </w:pPr>
            <w:r w:rsidRPr="00354799">
              <w:rPr>
                <w:rFonts w:ascii="Comic Sans MS" w:hAnsi="Comic Sans MS" w:cs="Tahoma"/>
                <w:sz w:val="24"/>
                <w:szCs w:val="24"/>
              </w:rPr>
              <w:t>Great Job</w:t>
            </w:r>
          </w:p>
        </w:tc>
        <w:tc>
          <w:tcPr>
            <w:tcW w:w="4428" w:type="dxa"/>
          </w:tcPr>
          <w:p w:rsidR="00420749" w:rsidRPr="00354799" w:rsidRDefault="00E33E31" w:rsidP="00910572">
            <w:pPr>
              <w:rPr>
                <w:rFonts w:ascii="Tahoma" w:hAnsi="Tahoma" w:cs="Tahoma"/>
              </w:rPr>
            </w:pPr>
            <w:r w:rsidRPr="00354799">
              <w:rPr>
                <w:rFonts w:ascii="Tahoma" w:hAnsi="Tahoma" w:cs="Tahoma"/>
              </w:rPr>
              <w:t>The student has made wonderful choices today and exceeded the learning behavior. The student will earn an orange sticker in the agenda book!</w:t>
            </w:r>
          </w:p>
        </w:tc>
      </w:tr>
      <w:tr w:rsidR="00420749" w:rsidRPr="00354799" w:rsidTr="00354799">
        <w:trPr>
          <w:trHeight w:val="620"/>
        </w:trPr>
        <w:tc>
          <w:tcPr>
            <w:tcW w:w="4428" w:type="dxa"/>
          </w:tcPr>
          <w:p w:rsidR="00420749" w:rsidRPr="00354799" w:rsidRDefault="005E3B31" w:rsidP="00354799">
            <w:pPr>
              <w:jc w:val="center"/>
              <w:rPr>
                <w:rFonts w:ascii="Comic Sans MS" w:hAnsi="Comic Sans MS" w:cs="Tahoma"/>
                <w:sz w:val="24"/>
                <w:szCs w:val="24"/>
              </w:rPr>
            </w:pPr>
            <w:r w:rsidRPr="00354799">
              <w:rPr>
                <w:rFonts w:ascii="Comic Sans MS" w:hAnsi="Comic Sans MS" w:cs="Tahoma"/>
                <w:sz w:val="24"/>
                <w:szCs w:val="24"/>
              </w:rPr>
              <w:t>Good Day</w:t>
            </w:r>
          </w:p>
        </w:tc>
        <w:tc>
          <w:tcPr>
            <w:tcW w:w="4428" w:type="dxa"/>
          </w:tcPr>
          <w:p w:rsidR="00420749" w:rsidRPr="00354799" w:rsidRDefault="00E33E31" w:rsidP="00910572">
            <w:pPr>
              <w:rPr>
                <w:rFonts w:ascii="Tahoma" w:hAnsi="Tahoma" w:cs="Tahoma"/>
              </w:rPr>
            </w:pPr>
            <w:r w:rsidRPr="00354799">
              <w:rPr>
                <w:rFonts w:ascii="Tahoma" w:hAnsi="Tahoma" w:cs="Tahoma"/>
              </w:rPr>
              <w:t>The student made a good choice today! This earns a yellow sticker in the agenda book!</w:t>
            </w:r>
          </w:p>
        </w:tc>
      </w:tr>
      <w:tr w:rsidR="00420749" w:rsidRPr="00354799" w:rsidTr="00354799">
        <w:trPr>
          <w:trHeight w:val="620"/>
        </w:trPr>
        <w:tc>
          <w:tcPr>
            <w:tcW w:w="4428" w:type="dxa"/>
          </w:tcPr>
          <w:p w:rsidR="00420749" w:rsidRPr="00354799" w:rsidRDefault="005E3B31" w:rsidP="00354799">
            <w:pPr>
              <w:jc w:val="center"/>
              <w:rPr>
                <w:rFonts w:ascii="Comic Sans MS" w:hAnsi="Comic Sans MS" w:cs="Tahoma"/>
                <w:sz w:val="24"/>
                <w:szCs w:val="24"/>
              </w:rPr>
            </w:pPr>
            <w:r w:rsidRPr="00354799">
              <w:rPr>
                <w:rFonts w:ascii="Comic Sans MS" w:hAnsi="Comic Sans MS" w:cs="Tahoma"/>
                <w:sz w:val="24"/>
                <w:szCs w:val="24"/>
              </w:rPr>
              <w:t>Ready to Learn</w:t>
            </w:r>
          </w:p>
        </w:tc>
        <w:tc>
          <w:tcPr>
            <w:tcW w:w="4428" w:type="dxa"/>
          </w:tcPr>
          <w:p w:rsidR="00420749" w:rsidRPr="00354799" w:rsidRDefault="005E3B31" w:rsidP="00910572">
            <w:pPr>
              <w:rPr>
                <w:rFonts w:ascii="Tahoma" w:hAnsi="Tahoma" w:cs="Tahoma"/>
              </w:rPr>
            </w:pPr>
            <w:r w:rsidRPr="00354799">
              <w:rPr>
                <w:rFonts w:ascii="Tahoma" w:hAnsi="Tahoma" w:cs="Tahoma"/>
              </w:rPr>
              <w:t xml:space="preserve">All students start the day off on this level and earns a sticker in the agenda book in </w:t>
            </w:r>
            <w:proofErr w:type="gramStart"/>
            <w:r w:rsidRPr="00354799">
              <w:rPr>
                <w:rFonts w:ascii="Tahoma" w:hAnsi="Tahoma" w:cs="Tahoma"/>
              </w:rPr>
              <w:t>they</w:t>
            </w:r>
            <w:proofErr w:type="gramEnd"/>
            <w:r w:rsidRPr="00354799">
              <w:rPr>
                <w:rFonts w:ascii="Tahoma" w:hAnsi="Tahoma" w:cs="Tahoma"/>
              </w:rPr>
              <w:t xml:space="preserve"> stay here. This is an S in conduct!</w:t>
            </w:r>
          </w:p>
        </w:tc>
      </w:tr>
      <w:tr w:rsidR="00420749" w:rsidRPr="00354799" w:rsidTr="00354799">
        <w:trPr>
          <w:trHeight w:val="440"/>
        </w:trPr>
        <w:tc>
          <w:tcPr>
            <w:tcW w:w="4428" w:type="dxa"/>
          </w:tcPr>
          <w:p w:rsidR="00420749" w:rsidRPr="00354799" w:rsidRDefault="005E3B31" w:rsidP="00354799">
            <w:pPr>
              <w:jc w:val="center"/>
              <w:rPr>
                <w:rFonts w:ascii="Comic Sans MS" w:hAnsi="Comic Sans MS" w:cs="Tahoma"/>
                <w:sz w:val="24"/>
                <w:szCs w:val="24"/>
              </w:rPr>
            </w:pPr>
            <w:r w:rsidRPr="00354799">
              <w:rPr>
                <w:rFonts w:ascii="Comic Sans MS" w:hAnsi="Comic Sans MS" w:cs="Tahoma"/>
                <w:sz w:val="24"/>
                <w:szCs w:val="24"/>
              </w:rPr>
              <w:t>Think About It</w:t>
            </w:r>
          </w:p>
        </w:tc>
        <w:tc>
          <w:tcPr>
            <w:tcW w:w="4428" w:type="dxa"/>
          </w:tcPr>
          <w:p w:rsidR="00420749" w:rsidRPr="00354799" w:rsidRDefault="005E3B31" w:rsidP="00910572">
            <w:pPr>
              <w:rPr>
                <w:rFonts w:ascii="Tahoma" w:hAnsi="Tahoma" w:cs="Tahoma"/>
              </w:rPr>
            </w:pPr>
            <w:r w:rsidRPr="00354799">
              <w:rPr>
                <w:rFonts w:ascii="Tahoma" w:hAnsi="Tahoma" w:cs="Tahoma"/>
              </w:rPr>
              <w:t xml:space="preserve">This is the first level of consequence which results in </w:t>
            </w:r>
            <w:proofErr w:type="gramStart"/>
            <w:r w:rsidRPr="00354799">
              <w:rPr>
                <w:rFonts w:ascii="Tahoma" w:hAnsi="Tahoma" w:cs="Tahoma"/>
              </w:rPr>
              <w:t>a</w:t>
            </w:r>
            <w:proofErr w:type="gramEnd"/>
            <w:r w:rsidRPr="00354799">
              <w:rPr>
                <w:rFonts w:ascii="Tahoma" w:hAnsi="Tahoma" w:cs="Tahoma"/>
              </w:rPr>
              <w:t xml:space="preserve"> S- in conduct and the loss of 5 minutes from recess.  </w:t>
            </w:r>
          </w:p>
        </w:tc>
      </w:tr>
      <w:tr w:rsidR="00420749" w:rsidRPr="00354799" w:rsidTr="00354799">
        <w:trPr>
          <w:trHeight w:val="530"/>
        </w:trPr>
        <w:tc>
          <w:tcPr>
            <w:tcW w:w="4428" w:type="dxa"/>
          </w:tcPr>
          <w:p w:rsidR="00420749" w:rsidRPr="00354799" w:rsidRDefault="005E3B31" w:rsidP="00354799">
            <w:pPr>
              <w:jc w:val="center"/>
              <w:rPr>
                <w:rFonts w:ascii="Comic Sans MS" w:hAnsi="Comic Sans MS" w:cs="Tahoma"/>
                <w:sz w:val="24"/>
                <w:szCs w:val="24"/>
              </w:rPr>
            </w:pPr>
            <w:r w:rsidRPr="00354799">
              <w:rPr>
                <w:rFonts w:ascii="Comic Sans MS" w:hAnsi="Comic Sans MS" w:cs="Tahoma"/>
                <w:sz w:val="24"/>
                <w:szCs w:val="24"/>
              </w:rPr>
              <w:t>Teachers Choice</w:t>
            </w:r>
          </w:p>
        </w:tc>
        <w:tc>
          <w:tcPr>
            <w:tcW w:w="4428" w:type="dxa"/>
          </w:tcPr>
          <w:p w:rsidR="00420749" w:rsidRPr="00354799" w:rsidRDefault="005E3B31" w:rsidP="00910572">
            <w:pPr>
              <w:rPr>
                <w:rFonts w:ascii="Tahoma" w:hAnsi="Tahoma" w:cs="Tahoma"/>
              </w:rPr>
            </w:pPr>
            <w:r w:rsidRPr="00354799">
              <w:rPr>
                <w:rFonts w:ascii="Tahoma" w:hAnsi="Tahoma" w:cs="Tahoma"/>
              </w:rPr>
              <w:t xml:space="preserve">I will choose the consequence for which will have. This could include time off recess, class activities, apologies, silent lunch, etc. This results in an N in conduct for the day. </w:t>
            </w:r>
          </w:p>
        </w:tc>
      </w:tr>
      <w:tr w:rsidR="00420749" w:rsidRPr="00354799" w:rsidTr="00354799">
        <w:trPr>
          <w:trHeight w:val="620"/>
        </w:trPr>
        <w:tc>
          <w:tcPr>
            <w:tcW w:w="4428" w:type="dxa"/>
          </w:tcPr>
          <w:p w:rsidR="00420749" w:rsidRPr="00354799" w:rsidRDefault="005E3B31" w:rsidP="00354799">
            <w:pPr>
              <w:jc w:val="center"/>
              <w:rPr>
                <w:rFonts w:ascii="Comic Sans MS" w:hAnsi="Comic Sans MS" w:cs="Tahoma"/>
                <w:sz w:val="24"/>
                <w:szCs w:val="24"/>
              </w:rPr>
            </w:pPr>
            <w:r w:rsidRPr="00354799">
              <w:rPr>
                <w:rFonts w:ascii="Comic Sans MS" w:hAnsi="Comic Sans MS" w:cs="Tahoma"/>
                <w:sz w:val="24"/>
                <w:szCs w:val="24"/>
              </w:rPr>
              <w:t>Parent Contact</w:t>
            </w:r>
          </w:p>
        </w:tc>
        <w:tc>
          <w:tcPr>
            <w:tcW w:w="4428" w:type="dxa"/>
          </w:tcPr>
          <w:p w:rsidR="00420749" w:rsidRPr="00354799" w:rsidRDefault="005E3B31" w:rsidP="00910572">
            <w:pPr>
              <w:rPr>
                <w:rFonts w:ascii="Tahoma" w:hAnsi="Tahoma" w:cs="Tahoma"/>
              </w:rPr>
            </w:pPr>
            <w:r w:rsidRPr="00354799">
              <w:rPr>
                <w:rFonts w:ascii="Tahoma" w:hAnsi="Tahoma" w:cs="Tahoma"/>
              </w:rPr>
              <w:t xml:space="preserve">This level requires that you be contacted or an office referral be written. This is a U in conduct for the day. All other attempts have been made to modify the behavior. </w:t>
            </w:r>
          </w:p>
        </w:tc>
      </w:tr>
    </w:tbl>
    <w:p w:rsidR="00420749" w:rsidRDefault="00420749" w:rsidP="00910572">
      <w:pPr>
        <w:rPr>
          <w:rFonts w:ascii="Tahoma" w:hAnsi="Tahoma" w:cs="Tahoma"/>
        </w:rPr>
      </w:pPr>
    </w:p>
    <w:p w:rsidR="00E33E31" w:rsidRDefault="00E33E31" w:rsidP="00910572">
      <w:pPr>
        <w:rPr>
          <w:rFonts w:ascii="Tahoma" w:hAnsi="Tahoma" w:cs="Tahoma"/>
          <w:sz w:val="24"/>
          <w:szCs w:val="24"/>
        </w:rPr>
      </w:pPr>
      <w:r>
        <w:rPr>
          <w:rFonts w:ascii="Tahoma" w:hAnsi="Tahoma" w:cs="Tahoma"/>
          <w:sz w:val="24"/>
          <w:szCs w:val="24"/>
        </w:rPr>
        <w:t>I feel that this system will be a positive interaction within our class! Each day we move all clips back to Ready to Learn and start over the next day. I would like your child to take the following quote into consideration every morning…</w:t>
      </w:r>
    </w:p>
    <w:p w:rsidR="00E33E31" w:rsidRDefault="00E33E31" w:rsidP="00910572">
      <w:pPr>
        <w:rPr>
          <w:rFonts w:ascii="Tahoma" w:hAnsi="Tahoma" w:cs="Tahoma"/>
          <w:sz w:val="24"/>
          <w:szCs w:val="24"/>
        </w:rPr>
      </w:pPr>
    </w:p>
    <w:p w:rsidR="00E33E31" w:rsidRDefault="00E33E31" w:rsidP="00E33E31">
      <w:pPr>
        <w:autoSpaceDE w:val="0"/>
        <w:autoSpaceDN w:val="0"/>
        <w:adjustRightInd w:val="0"/>
        <w:ind w:left="720" w:firstLine="720"/>
        <w:rPr>
          <w:rFonts w:ascii="NuevaStd-Italic" w:hAnsi="NuevaStd-Italic" w:cs="NuevaStd-Italic"/>
          <w:i/>
          <w:iCs/>
          <w:sz w:val="28"/>
          <w:szCs w:val="28"/>
        </w:rPr>
      </w:pPr>
      <w:r>
        <w:rPr>
          <w:rFonts w:ascii="NuevaStd-Italic" w:hAnsi="NuevaStd-Italic" w:cs="NuevaStd-Italic"/>
          <w:i/>
          <w:iCs/>
          <w:sz w:val="28"/>
          <w:szCs w:val="28"/>
        </w:rPr>
        <w:t>What’s past is past. The slate has been wiped clean.</w:t>
      </w:r>
    </w:p>
    <w:p w:rsidR="00E33E31" w:rsidRPr="00E33E31" w:rsidRDefault="00E33E31" w:rsidP="00E33E31">
      <w:pPr>
        <w:jc w:val="center"/>
        <w:rPr>
          <w:rFonts w:ascii="Tahoma" w:hAnsi="Tahoma" w:cs="Tahoma"/>
          <w:sz w:val="24"/>
          <w:szCs w:val="24"/>
        </w:rPr>
      </w:pPr>
      <w:r>
        <w:rPr>
          <w:rFonts w:ascii="NuevaStd-Italic" w:hAnsi="NuevaStd-Italic" w:cs="NuevaStd-Italic"/>
          <w:i/>
          <w:iCs/>
          <w:sz w:val="28"/>
          <w:szCs w:val="28"/>
        </w:rPr>
        <w:t>Today is a new day. Make it a good one.</w:t>
      </w:r>
    </w:p>
    <w:p w:rsidR="00E33E31" w:rsidRDefault="00E33E31" w:rsidP="00E33E31">
      <w:pPr>
        <w:rPr>
          <w:rFonts w:ascii="Tahoma" w:hAnsi="Tahoma" w:cs="Tahoma"/>
          <w:b/>
          <w:sz w:val="24"/>
          <w:szCs w:val="24"/>
        </w:rPr>
      </w:pPr>
    </w:p>
    <w:p w:rsidR="00142136" w:rsidRPr="00302D65" w:rsidRDefault="00142136" w:rsidP="00E33E31">
      <w:pPr>
        <w:jc w:val="center"/>
        <w:rPr>
          <w:rFonts w:ascii="Tahoma" w:hAnsi="Tahoma" w:cs="Tahoma"/>
          <w:b/>
          <w:sz w:val="32"/>
          <w:szCs w:val="32"/>
        </w:rPr>
      </w:pPr>
      <w:r w:rsidRPr="00302D65">
        <w:rPr>
          <w:rFonts w:ascii="Tahoma" w:hAnsi="Tahoma" w:cs="Tahoma"/>
          <w:b/>
          <w:sz w:val="32"/>
          <w:szCs w:val="32"/>
        </w:rPr>
        <w:t>HOW IS YOUR CHILD’S CONDUCT GRADE DETERMINED ON THE REPORT CARD?</w:t>
      </w:r>
    </w:p>
    <w:p w:rsidR="00142136" w:rsidRPr="00142136" w:rsidRDefault="00142136" w:rsidP="00142136">
      <w:pPr>
        <w:jc w:val="center"/>
        <w:rPr>
          <w:rFonts w:ascii="Tahoma" w:hAnsi="Tahoma" w:cs="Tahoma"/>
          <w:b/>
          <w:sz w:val="36"/>
          <w:szCs w:val="36"/>
        </w:rPr>
      </w:pPr>
    </w:p>
    <w:p w:rsidR="00910572" w:rsidRPr="00142136" w:rsidRDefault="00D8717F" w:rsidP="00910572">
      <w:pPr>
        <w:jc w:val="center"/>
        <w:rPr>
          <w:rFonts w:ascii="Tahoma" w:hAnsi="Tahoma" w:cs="Tahoma"/>
          <w:b/>
        </w:rPr>
      </w:pPr>
      <w:r w:rsidRPr="00142136">
        <w:rPr>
          <w:rFonts w:ascii="Tahoma" w:hAnsi="Tahoma" w:cs="Tahoma"/>
          <w:b/>
        </w:rPr>
        <w:t>Every day that your child receives an S, they gain zero points.</w:t>
      </w:r>
    </w:p>
    <w:p w:rsidR="00D8717F" w:rsidRDefault="00D8717F" w:rsidP="00D8717F">
      <w:pPr>
        <w:jc w:val="center"/>
        <w:rPr>
          <w:rFonts w:ascii="Tahoma" w:hAnsi="Tahoma" w:cs="Tahoma"/>
          <w:b/>
        </w:rPr>
      </w:pPr>
      <w:r w:rsidRPr="00142136">
        <w:rPr>
          <w:rFonts w:ascii="Tahoma" w:hAnsi="Tahoma" w:cs="Tahoma"/>
          <w:b/>
        </w:rPr>
        <w:t>Every day that your child receives an S-, they gain one point.</w:t>
      </w:r>
    </w:p>
    <w:p w:rsidR="00D8717F" w:rsidRPr="00142136" w:rsidRDefault="00D8717F" w:rsidP="00D8717F">
      <w:pPr>
        <w:jc w:val="center"/>
        <w:rPr>
          <w:rFonts w:ascii="Tahoma" w:hAnsi="Tahoma" w:cs="Tahoma"/>
          <w:b/>
        </w:rPr>
      </w:pPr>
      <w:r w:rsidRPr="00142136">
        <w:rPr>
          <w:rFonts w:ascii="Tahoma" w:hAnsi="Tahoma" w:cs="Tahoma"/>
          <w:b/>
        </w:rPr>
        <w:t xml:space="preserve">Every day that your child receives an N, they gain </w:t>
      </w:r>
      <w:r w:rsidR="00E33E31">
        <w:rPr>
          <w:rFonts w:ascii="Tahoma" w:hAnsi="Tahoma" w:cs="Tahoma"/>
          <w:b/>
        </w:rPr>
        <w:t>two</w:t>
      </w:r>
      <w:r w:rsidRPr="00142136">
        <w:rPr>
          <w:rFonts w:ascii="Tahoma" w:hAnsi="Tahoma" w:cs="Tahoma"/>
          <w:b/>
        </w:rPr>
        <w:t xml:space="preserve"> points.</w:t>
      </w:r>
    </w:p>
    <w:p w:rsidR="00D8717F" w:rsidRDefault="00D8717F" w:rsidP="00D8717F">
      <w:pPr>
        <w:jc w:val="center"/>
        <w:rPr>
          <w:rFonts w:ascii="Tahoma" w:hAnsi="Tahoma" w:cs="Tahoma"/>
          <w:b/>
        </w:rPr>
      </w:pPr>
      <w:r w:rsidRPr="00142136">
        <w:rPr>
          <w:rFonts w:ascii="Tahoma" w:hAnsi="Tahoma" w:cs="Tahoma"/>
          <w:b/>
        </w:rPr>
        <w:t>Every</w:t>
      </w:r>
      <w:r w:rsidR="00535FCD">
        <w:rPr>
          <w:rFonts w:ascii="Tahoma" w:hAnsi="Tahoma" w:cs="Tahoma"/>
          <w:b/>
        </w:rPr>
        <w:t xml:space="preserve"> day that your child receives a</w:t>
      </w:r>
      <w:r w:rsidRPr="00142136">
        <w:rPr>
          <w:rFonts w:ascii="Tahoma" w:hAnsi="Tahoma" w:cs="Tahoma"/>
          <w:b/>
        </w:rPr>
        <w:t xml:space="preserve"> U, they gain</w:t>
      </w:r>
      <w:r w:rsidR="00E33E31">
        <w:rPr>
          <w:rFonts w:ascii="Tahoma" w:hAnsi="Tahoma" w:cs="Tahoma"/>
          <w:b/>
        </w:rPr>
        <w:t xml:space="preserve"> three</w:t>
      </w:r>
      <w:r w:rsidRPr="00142136">
        <w:rPr>
          <w:rFonts w:ascii="Tahoma" w:hAnsi="Tahoma" w:cs="Tahoma"/>
          <w:b/>
        </w:rPr>
        <w:t xml:space="preserve"> points.</w:t>
      </w:r>
    </w:p>
    <w:p w:rsidR="0047316D" w:rsidRDefault="0047316D" w:rsidP="00D8717F">
      <w:pPr>
        <w:jc w:val="center"/>
        <w:rPr>
          <w:rFonts w:ascii="Tahoma" w:hAnsi="Tahoma" w:cs="Tahoma"/>
          <w:b/>
        </w:rPr>
      </w:pPr>
    </w:p>
    <w:p w:rsidR="0047316D" w:rsidRPr="0047316D" w:rsidRDefault="0047316D" w:rsidP="0047316D">
      <w:pPr>
        <w:jc w:val="center"/>
        <w:rPr>
          <w:rFonts w:ascii="Tahoma" w:hAnsi="Tahoma" w:cs="Tahoma"/>
          <w:b/>
          <w:i/>
          <w:sz w:val="28"/>
          <w:szCs w:val="28"/>
        </w:rPr>
      </w:pPr>
      <w:r w:rsidRPr="0047316D">
        <w:rPr>
          <w:rFonts w:ascii="Tahoma" w:hAnsi="Tahoma" w:cs="Tahoma"/>
          <w:b/>
          <w:i/>
          <w:sz w:val="28"/>
          <w:szCs w:val="28"/>
        </w:rPr>
        <w:t>***</w:t>
      </w:r>
      <w:r>
        <w:rPr>
          <w:rFonts w:ascii="Tahoma" w:hAnsi="Tahoma" w:cs="Tahoma"/>
          <w:b/>
          <w:i/>
          <w:sz w:val="28"/>
          <w:szCs w:val="28"/>
        </w:rPr>
        <w:t>In a nutshell, you don’t want to gain points</w:t>
      </w:r>
      <w:proofErr w:type="gramStart"/>
      <w:r>
        <w:rPr>
          <w:rFonts w:ascii="Tahoma" w:hAnsi="Tahoma" w:cs="Tahoma"/>
          <w:b/>
          <w:i/>
          <w:sz w:val="28"/>
          <w:szCs w:val="28"/>
        </w:rPr>
        <w:t>.</w:t>
      </w:r>
      <w:r w:rsidRPr="0047316D">
        <w:rPr>
          <w:rFonts w:ascii="Tahoma" w:hAnsi="Tahoma" w:cs="Tahoma"/>
          <w:b/>
          <w:i/>
          <w:sz w:val="28"/>
          <w:szCs w:val="28"/>
        </w:rPr>
        <w:t>*</w:t>
      </w:r>
      <w:proofErr w:type="gramEnd"/>
      <w:r w:rsidRPr="0047316D">
        <w:rPr>
          <w:rFonts w:ascii="Tahoma" w:hAnsi="Tahoma" w:cs="Tahoma"/>
          <w:b/>
          <w:i/>
          <w:sz w:val="28"/>
          <w:szCs w:val="28"/>
        </w:rPr>
        <w:t>**</w:t>
      </w:r>
    </w:p>
    <w:p w:rsidR="00D8717F" w:rsidRPr="00142136" w:rsidRDefault="00D8717F" w:rsidP="00D8717F">
      <w:pPr>
        <w:jc w:val="center"/>
        <w:rPr>
          <w:rFonts w:ascii="Tahoma" w:hAnsi="Tahoma" w:cs="Tahoma"/>
          <w:b/>
        </w:rPr>
      </w:pPr>
    </w:p>
    <w:p w:rsidR="00D8717F" w:rsidRDefault="00D8717F" w:rsidP="00D8717F">
      <w:pPr>
        <w:jc w:val="center"/>
        <w:rPr>
          <w:rFonts w:ascii="Tahoma" w:hAnsi="Tahoma" w:cs="Tahoma"/>
        </w:rPr>
      </w:pPr>
      <w:r>
        <w:rPr>
          <w:rFonts w:ascii="Tahoma" w:hAnsi="Tahoma" w:cs="Tahoma"/>
        </w:rPr>
        <w:t xml:space="preserve">At the end of the nine-weeks, I will add up your child’s points and use the following scale to determine the overall conduct grade that will go on the report card.  This will also indicate whether or not your child will be eligible to participate in the </w:t>
      </w:r>
      <w:r w:rsidR="00765CA3">
        <w:rPr>
          <w:rFonts w:ascii="Tahoma" w:hAnsi="Tahoma" w:cs="Tahoma"/>
        </w:rPr>
        <w:t>T.R.A.C.K. reward program each nine-weeks.</w:t>
      </w:r>
    </w:p>
    <w:p w:rsidR="00302D65" w:rsidRDefault="00302D65" w:rsidP="00D8717F">
      <w:pPr>
        <w:jc w:val="center"/>
        <w:rPr>
          <w:rFonts w:ascii="Tahoma" w:hAnsi="Tahoma" w:cs="Tahoma"/>
        </w:rPr>
      </w:pPr>
    </w:p>
    <w:p w:rsidR="00302D65" w:rsidRDefault="00302D65" w:rsidP="00D8717F">
      <w:pPr>
        <w:jc w:val="center"/>
        <w:rPr>
          <w:rFonts w:ascii="Tahoma" w:hAnsi="Tahoma" w:cs="Tahoma"/>
        </w:rPr>
      </w:pPr>
    </w:p>
    <w:p w:rsidR="00910572" w:rsidRPr="00910572" w:rsidRDefault="00910572" w:rsidP="00302D65">
      <w:pPr>
        <w:ind w:firstLine="720"/>
        <w:rPr>
          <w:rFonts w:ascii="Tahoma" w:hAnsi="Tahoma" w:cs="Tahoma"/>
          <w:sz w:val="28"/>
        </w:rPr>
      </w:pPr>
      <w:r w:rsidRPr="00910572">
        <w:rPr>
          <w:rFonts w:ascii="Tahoma" w:hAnsi="Tahoma" w:cs="Tahoma"/>
          <w:b/>
          <w:sz w:val="40"/>
        </w:rPr>
        <w:lastRenderedPageBreak/>
        <w:t>S</w:t>
      </w:r>
      <w:r w:rsidRPr="00910572">
        <w:rPr>
          <w:rFonts w:ascii="Tahoma" w:hAnsi="Tahoma" w:cs="Tahoma"/>
          <w:sz w:val="28"/>
        </w:rPr>
        <w:t>ATISFACTORY</w:t>
      </w:r>
      <w:r w:rsidR="00765CA3">
        <w:rPr>
          <w:rFonts w:ascii="Tahoma" w:hAnsi="Tahoma" w:cs="Tahoma"/>
          <w:sz w:val="28"/>
        </w:rPr>
        <w:t>:  0-10 points for the 9 week period</w:t>
      </w:r>
    </w:p>
    <w:p w:rsidR="00910572" w:rsidRPr="00910572" w:rsidRDefault="00910572" w:rsidP="00910572">
      <w:pPr>
        <w:jc w:val="center"/>
        <w:rPr>
          <w:rFonts w:ascii="Tahoma" w:hAnsi="Tahoma" w:cs="Tahoma"/>
          <w:sz w:val="28"/>
        </w:rPr>
      </w:pPr>
      <w:r w:rsidRPr="00910572">
        <w:rPr>
          <w:rFonts w:ascii="Tahoma" w:hAnsi="Tahoma" w:cs="Tahoma"/>
          <w:b/>
          <w:sz w:val="40"/>
        </w:rPr>
        <w:t>N</w:t>
      </w:r>
      <w:r w:rsidRPr="00910572">
        <w:rPr>
          <w:rFonts w:ascii="Tahoma" w:hAnsi="Tahoma" w:cs="Tahoma"/>
          <w:sz w:val="28"/>
        </w:rPr>
        <w:t>EEDS IMPROVEMENT</w:t>
      </w:r>
      <w:r w:rsidR="00765CA3">
        <w:rPr>
          <w:rFonts w:ascii="Tahoma" w:hAnsi="Tahoma" w:cs="Tahoma"/>
          <w:sz w:val="28"/>
        </w:rPr>
        <w:t>:  11-20 points for the 9 week period</w:t>
      </w:r>
    </w:p>
    <w:p w:rsidR="00910572" w:rsidRDefault="00910572" w:rsidP="00910572">
      <w:pPr>
        <w:jc w:val="center"/>
        <w:rPr>
          <w:rFonts w:ascii="Tahoma" w:hAnsi="Tahoma" w:cs="Tahoma"/>
          <w:sz w:val="28"/>
        </w:rPr>
      </w:pPr>
      <w:r w:rsidRPr="00910572">
        <w:rPr>
          <w:rFonts w:ascii="Tahoma" w:hAnsi="Tahoma" w:cs="Tahoma"/>
          <w:b/>
          <w:sz w:val="40"/>
        </w:rPr>
        <w:t>U</w:t>
      </w:r>
      <w:r w:rsidRPr="00910572">
        <w:rPr>
          <w:rFonts w:ascii="Tahoma" w:hAnsi="Tahoma" w:cs="Tahoma"/>
          <w:sz w:val="28"/>
        </w:rPr>
        <w:t>NSATISFACTORY</w:t>
      </w:r>
      <w:r w:rsidR="00765CA3">
        <w:rPr>
          <w:rFonts w:ascii="Tahoma" w:hAnsi="Tahoma" w:cs="Tahoma"/>
          <w:sz w:val="28"/>
        </w:rPr>
        <w:t>:  21+ points for the 9 week period</w:t>
      </w:r>
    </w:p>
    <w:p w:rsidR="00302D65" w:rsidRPr="00910572" w:rsidRDefault="00302D65" w:rsidP="00910572">
      <w:pPr>
        <w:jc w:val="center"/>
        <w:rPr>
          <w:rFonts w:ascii="Tahoma" w:hAnsi="Tahoma" w:cs="Tahoma"/>
          <w:sz w:val="40"/>
        </w:rPr>
      </w:pPr>
    </w:p>
    <w:p w:rsidR="00910572" w:rsidRPr="00910572" w:rsidRDefault="00910572" w:rsidP="00302D65">
      <w:pPr>
        <w:rPr>
          <w:rFonts w:ascii="Tahoma" w:hAnsi="Tahoma" w:cs="Tahoma"/>
          <w:sz w:val="24"/>
        </w:rPr>
      </w:pPr>
      <w:r w:rsidRPr="00910572">
        <w:rPr>
          <w:rFonts w:ascii="Tahoma" w:hAnsi="Tahoma" w:cs="Tahoma"/>
          <w:sz w:val="24"/>
        </w:rPr>
        <w:t xml:space="preserve">Reasons for </w:t>
      </w:r>
      <w:r w:rsidR="0047316D">
        <w:rPr>
          <w:rFonts w:ascii="Tahoma" w:hAnsi="Tahoma" w:cs="Tahoma"/>
          <w:sz w:val="24"/>
        </w:rPr>
        <w:t>accumulating</w:t>
      </w:r>
      <w:r w:rsidRPr="00910572">
        <w:rPr>
          <w:rFonts w:ascii="Tahoma" w:hAnsi="Tahoma" w:cs="Tahoma"/>
          <w:sz w:val="24"/>
        </w:rPr>
        <w:t xml:space="preserve"> conduct points include</w:t>
      </w:r>
      <w:r w:rsidR="004B0ADB">
        <w:rPr>
          <w:rFonts w:ascii="Tahoma" w:hAnsi="Tahoma" w:cs="Tahoma"/>
          <w:sz w:val="24"/>
        </w:rPr>
        <w:t>,</w:t>
      </w:r>
      <w:r w:rsidRPr="00910572">
        <w:rPr>
          <w:rFonts w:ascii="Tahoma" w:hAnsi="Tahoma" w:cs="Tahoma"/>
          <w:sz w:val="24"/>
        </w:rPr>
        <w:t xml:space="preserve"> but are not limited t</w:t>
      </w:r>
      <w:r w:rsidR="004B0ADB">
        <w:rPr>
          <w:rFonts w:ascii="Tahoma" w:hAnsi="Tahoma" w:cs="Tahoma"/>
          <w:sz w:val="24"/>
        </w:rPr>
        <w:t>o,</w:t>
      </w:r>
      <w:r w:rsidRPr="00910572">
        <w:rPr>
          <w:rFonts w:ascii="Tahoma" w:hAnsi="Tahoma" w:cs="Tahoma"/>
          <w:sz w:val="24"/>
        </w:rPr>
        <w:t xml:space="preserve"> </w:t>
      </w:r>
      <w:r w:rsidR="00765CA3">
        <w:rPr>
          <w:rFonts w:ascii="Tahoma" w:hAnsi="Tahoma" w:cs="Tahoma"/>
          <w:sz w:val="24"/>
        </w:rPr>
        <w:t>talking, being off task, not following directions, being out of place, being unprepared</w:t>
      </w:r>
      <w:r w:rsidR="00DA01EA">
        <w:rPr>
          <w:rFonts w:ascii="Tahoma" w:hAnsi="Tahoma" w:cs="Tahoma"/>
          <w:sz w:val="24"/>
        </w:rPr>
        <w:t xml:space="preserve"> (school materials, books, homework, etc.)</w:t>
      </w:r>
      <w:r w:rsidR="00765CA3">
        <w:rPr>
          <w:rFonts w:ascii="Tahoma" w:hAnsi="Tahoma" w:cs="Tahoma"/>
          <w:sz w:val="24"/>
        </w:rPr>
        <w:t>, misconduct in enrichment classes or when not in the classroom, when distracting the learning environment, being disrespectful or inappropriate, stealing, fighting/arguing, chewing gum, cheating, defiance of teacher, etc…</w:t>
      </w:r>
    </w:p>
    <w:p w:rsidR="00910572" w:rsidRPr="00910572" w:rsidRDefault="00765CA3" w:rsidP="00302D65">
      <w:pPr>
        <w:rPr>
          <w:rFonts w:ascii="Tahoma" w:hAnsi="Tahoma" w:cs="Tahoma"/>
          <w:sz w:val="24"/>
        </w:rPr>
      </w:pPr>
      <w:r>
        <w:rPr>
          <w:rFonts w:ascii="Tahoma" w:hAnsi="Tahoma" w:cs="Tahoma"/>
          <w:sz w:val="24"/>
        </w:rPr>
        <w:t xml:space="preserve">Daily conduct grades will be recorded in your child’s agenda.  Please sign your child’s agenda daily. </w:t>
      </w:r>
      <w:r w:rsidR="00DA01EA">
        <w:rPr>
          <w:rFonts w:ascii="Tahoma" w:hAnsi="Tahoma" w:cs="Tahoma"/>
          <w:sz w:val="24"/>
        </w:rPr>
        <w:t xml:space="preserve">I will check daily for your signature and acknowledgment. </w:t>
      </w:r>
    </w:p>
    <w:p w:rsidR="00910572" w:rsidRPr="00910572" w:rsidRDefault="00910572">
      <w:pPr>
        <w:jc w:val="center"/>
        <w:rPr>
          <w:rFonts w:ascii="Tahoma" w:hAnsi="Tahoma" w:cs="Tahoma"/>
          <w:sz w:val="24"/>
        </w:rPr>
      </w:pPr>
    </w:p>
    <w:p w:rsidR="00910572" w:rsidRPr="00910572" w:rsidRDefault="00910572">
      <w:pPr>
        <w:jc w:val="center"/>
        <w:rPr>
          <w:rFonts w:ascii="Tahoma" w:hAnsi="Tahoma" w:cs="Tahoma"/>
          <w:sz w:val="24"/>
        </w:rPr>
      </w:pPr>
    </w:p>
    <w:p w:rsidR="00910572" w:rsidRDefault="00910572">
      <w:pPr>
        <w:pStyle w:val="Heading5"/>
        <w:rPr>
          <w:rFonts w:ascii="Impact" w:hAnsi="Impact"/>
          <w:b w:val="0"/>
          <w:sz w:val="40"/>
        </w:rPr>
      </w:pPr>
    </w:p>
    <w:sectPr w:rsidR="00910572">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NuevaStd-Italic">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31E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8F853AD"/>
    <w:multiLevelType w:val="singleLevel"/>
    <w:tmpl w:val="0409000F"/>
    <w:lvl w:ilvl="0">
      <w:start w:val="5"/>
      <w:numFmt w:val="decimal"/>
      <w:lvlText w:val="%1."/>
      <w:lvlJc w:val="left"/>
      <w:pPr>
        <w:tabs>
          <w:tab w:val="num" w:pos="360"/>
        </w:tabs>
        <w:ind w:left="360" w:hanging="360"/>
      </w:pPr>
      <w:rPr>
        <w:rFonts w:hint="default"/>
      </w:rPr>
    </w:lvl>
  </w:abstractNum>
  <w:abstractNum w:abstractNumId="2">
    <w:nsid w:val="4523159A"/>
    <w:multiLevelType w:val="hybridMultilevel"/>
    <w:tmpl w:val="2B04C4CA"/>
    <w:lvl w:ilvl="0" w:tplc="B65A67B2">
      <w:start w:val="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95506E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9FB7160"/>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0A77AB5"/>
    <w:multiLevelType w:val="singleLevel"/>
    <w:tmpl w:val="8CB8072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
    <w:nsid w:val="781B0683"/>
    <w:multiLevelType w:val="singleLevel"/>
    <w:tmpl w:val="0409000F"/>
    <w:lvl w:ilvl="0">
      <w:start w:val="5"/>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4"/>
  </w:num>
  <w:num w:numId="4">
    <w:abstractNumId w:val="3"/>
  </w:num>
  <w:num w:numId="5">
    <w:abstractNumId w:val="1"/>
  </w:num>
  <w:num w:numId="6">
    <w:abstractNumId w:val="5"/>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C9"/>
    <w:rsid w:val="000630ED"/>
    <w:rsid w:val="000766C3"/>
    <w:rsid w:val="00142136"/>
    <w:rsid w:val="00195B63"/>
    <w:rsid w:val="00255A1B"/>
    <w:rsid w:val="002C07C9"/>
    <w:rsid w:val="002C0E0A"/>
    <w:rsid w:val="002E4DEC"/>
    <w:rsid w:val="00302D65"/>
    <w:rsid w:val="00325990"/>
    <w:rsid w:val="003422D7"/>
    <w:rsid w:val="00347ACE"/>
    <w:rsid w:val="00354799"/>
    <w:rsid w:val="003A30F0"/>
    <w:rsid w:val="00420749"/>
    <w:rsid w:val="0047316D"/>
    <w:rsid w:val="004B0ADB"/>
    <w:rsid w:val="00535FCD"/>
    <w:rsid w:val="00570130"/>
    <w:rsid w:val="005C36BF"/>
    <w:rsid w:val="005E3B31"/>
    <w:rsid w:val="00637FB4"/>
    <w:rsid w:val="00765CA3"/>
    <w:rsid w:val="00816289"/>
    <w:rsid w:val="008566D1"/>
    <w:rsid w:val="008C1F1A"/>
    <w:rsid w:val="00910572"/>
    <w:rsid w:val="009E0F83"/>
    <w:rsid w:val="00A05D10"/>
    <w:rsid w:val="00B36472"/>
    <w:rsid w:val="00BD130D"/>
    <w:rsid w:val="00C23546"/>
    <w:rsid w:val="00CD3C9A"/>
    <w:rsid w:val="00D8717F"/>
    <w:rsid w:val="00DA01EA"/>
    <w:rsid w:val="00E33E31"/>
    <w:rsid w:val="00F14E94"/>
    <w:rsid w:val="00FF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71EEB5-9518-4515-A377-8B7ACD33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jc w:val="center"/>
      <w:outlineLvl w:val="3"/>
    </w:pPr>
    <w:rPr>
      <w:rFonts w:ascii="Georgia" w:hAnsi="Georgia"/>
      <w:b/>
      <w:sz w:val="52"/>
      <w:u w:val="single"/>
    </w:rPr>
  </w:style>
  <w:style w:type="paragraph" w:styleId="Heading5">
    <w:name w:val="heading 5"/>
    <w:basedOn w:val="Normal"/>
    <w:next w:val="Normal"/>
    <w:qFormat/>
    <w:pPr>
      <w:keepNext/>
      <w:jc w:val="center"/>
      <w:outlineLvl w:val="4"/>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alloonText">
    <w:name w:val="Balloon Text"/>
    <w:basedOn w:val="Normal"/>
    <w:semiHidden/>
    <w:rsid w:val="002C0E0A"/>
    <w:rPr>
      <w:rFonts w:ascii="Tahoma" w:hAnsi="Tahoma" w:cs="Tahoma"/>
      <w:sz w:val="16"/>
      <w:szCs w:val="16"/>
    </w:rPr>
  </w:style>
  <w:style w:type="table" w:styleId="TableGrid">
    <w:name w:val="Table Grid"/>
    <w:basedOn w:val="TableNormal"/>
    <w:uiPriority w:val="59"/>
    <w:rsid w:val="00420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5972</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Mrs</vt:lpstr>
    </vt:vector>
  </TitlesOfParts>
  <Company>Home</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Lonnie Tucker</dc:creator>
  <cp:lastModifiedBy>Kasey C Craig</cp:lastModifiedBy>
  <cp:revision>7</cp:revision>
  <cp:lastPrinted>2015-08-28T18:35:00Z</cp:lastPrinted>
  <dcterms:created xsi:type="dcterms:W3CDTF">2012-08-02T15:00:00Z</dcterms:created>
  <dcterms:modified xsi:type="dcterms:W3CDTF">2016-11-28T17:06:00Z</dcterms:modified>
</cp:coreProperties>
</file>